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63DBB">
        <w:rPr>
          <w:rFonts w:ascii="Times New Roman" w:hAnsi="Times New Roman" w:cs="Times New Roman"/>
          <w:b/>
          <w:sz w:val="28"/>
        </w:rPr>
        <w:t>Department of Geography B.SC.</w:t>
      </w:r>
      <w:proofErr w:type="gramEnd"/>
      <w:r w:rsidRPr="00063D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3DBB">
        <w:rPr>
          <w:rFonts w:ascii="Times New Roman" w:hAnsi="Times New Roman" w:cs="Times New Roman"/>
          <w:b/>
          <w:sz w:val="28"/>
        </w:rPr>
        <w:t>Honours</w:t>
      </w:r>
      <w:proofErr w:type="spellEnd"/>
    </w:p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063DBB">
        <w:rPr>
          <w:rFonts w:ascii="Times New Roman" w:hAnsi="Times New Roman" w:cs="Times New Roman"/>
          <w:b/>
          <w:sz w:val="24"/>
        </w:rPr>
        <w:t>Academic Calendar</w:t>
      </w:r>
    </w:p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063DBB">
        <w:rPr>
          <w:rFonts w:ascii="Times New Roman" w:hAnsi="Times New Roman" w:cs="Times New Roman"/>
          <w:b/>
          <w:sz w:val="24"/>
        </w:rPr>
        <w:t>Semester – I</w:t>
      </w:r>
      <w:r w:rsidR="00C93867">
        <w:rPr>
          <w:rFonts w:ascii="Times New Roman" w:hAnsi="Times New Roman" w:cs="Times New Roman"/>
          <w:b/>
          <w:sz w:val="24"/>
        </w:rPr>
        <w:t>I</w:t>
      </w:r>
      <w:r w:rsidRPr="00063DBB">
        <w:rPr>
          <w:rFonts w:ascii="Times New Roman" w:hAnsi="Times New Roman" w:cs="Times New Roman"/>
          <w:b/>
          <w:sz w:val="24"/>
        </w:rPr>
        <w:t xml:space="preserve"> (Session: 2018 – 2019)</w:t>
      </w:r>
    </w:p>
    <w:tbl>
      <w:tblPr>
        <w:tblW w:w="1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3430"/>
        <w:gridCol w:w="1173"/>
        <w:gridCol w:w="919"/>
        <w:gridCol w:w="993"/>
        <w:gridCol w:w="608"/>
        <w:gridCol w:w="450"/>
        <w:gridCol w:w="785"/>
        <w:gridCol w:w="414"/>
        <w:gridCol w:w="633"/>
        <w:gridCol w:w="418"/>
        <w:gridCol w:w="1170"/>
        <w:gridCol w:w="1100"/>
      </w:tblGrid>
      <w:tr w:rsidR="00C93867" w:rsidTr="008936CC">
        <w:trPr>
          <w:trHeight w:val="818"/>
        </w:trPr>
        <w:tc>
          <w:tcPr>
            <w:tcW w:w="1535" w:type="dxa"/>
          </w:tcPr>
          <w:p w:rsidR="00C93867" w:rsidRDefault="00C93867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3867" w:rsidRPr="009511ED" w:rsidRDefault="00C93867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1ED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3430" w:type="dxa"/>
          </w:tcPr>
          <w:p w:rsidR="00C93867" w:rsidRDefault="00C93867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3867" w:rsidRPr="009511ED" w:rsidRDefault="00C93867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1ED">
              <w:rPr>
                <w:rFonts w:ascii="Times New Roman" w:hAnsi="Times New Roman" w:cs="Times New Roman"/>
                <w:b/>
                <w:sz w:val="24"/>
              </w:rPr>
              <w:t>Course Content</w:t>
            </w:r>
          </w:p>
        </w:tc>
        <w:tc>
          <w:tcPr>
            <w:tcW w:w="1173" w:type="dxa"/>
          </w:tcPr>
          <w:p w:rsidR="00371A8A" w:rsidRDefault="00371A8A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93867" w:rsidRPr="007F4DBE" w:rsidRDefault="00C93867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Credits &amp;</w:t>
            </w:r>
          </w:p>
          <w:p w:rsidR="00C93867" w:rsidRPr="007F4DBE" w:rsidRDefault="00C93867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19" w:type="dxa"/>
          </w:tcPr>
          <w:p w:rsidR="00371A8A" w:rsidRDefault="00371A8A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93867" w:rsidRPr="007F4DBE" w:rsidRDefault="00C93867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No. of Lectures</w:t>
            </w:r>
          </w:p>
          <w:p w:rsidR="00C93867" w:rsidRPr="007F4DBE" w:rsidRDefault="00C93867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Weeks   </w:t>
            </w:r>
          </w:p>
        </w:tc>
        <w:tc>
          <w:tcPr>
            <w:tcW w:w="993" w:type="dxa"/>
          </w:tcPr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January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Weeks  </w:t>
            </w:r>
          </w:p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(2-3)</w:t>
            </w:r>
          </w:p>
        </w:tc>
        <w:tc>
          <w:tcPr>
            <w:tcW w:w="1058" w:type="dxa"/>
            <w:gridSpan w:val="2"/>
          </w:tcPr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February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(04)</w:t>
            </w:r>
          </w:p>
        </w:tc>
        <w:tc>
          <w:tcPr>
            <w:tcW w:w="1199" w:type="dxa"/>
            <w:gridSpan w:val="2"/>
          </w:tcPr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March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(04)</w:t>
            </w:r>
          </w:p>
        </w:tc>
        <w:tc>
          <w:tcPr>
            <w:tcW w:w="1051" w:type="dxa"/>
            <w:gridSpan w:val="2"/>
          </w:tcPr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April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(04)</w:t>
            </w:r>
          </w:p>
        </w:tc>
        <w:tc>
          <w:tcPr>
            <w:tcW w:w="1170" w:type="dxa"/>
          </w:tcPr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May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(04)</w:t>
            </w:r>
          </w:p>
        </w:tc>
        <w:tc>
          <w:tcPr>
            <w:tcW w:w="1100" w:type="dxa"/>
          </w:tcPr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June</w:t>
            </w:r>
          </w:p>
          <w:p w:rsidR="00C93867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C93867" w:rsidRPr="007A2158" w:rsidRDefault="00C93867" w:rsidP="00C9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 (2-3)</w:t>
            </w:r>
          </w:p>
        </w:tc>
      </w:tr>
      <w:tr w:rsidR="00C93867" w:rsidTr="005F2D02">
        <w:trPr>
          <w:cantSplit/>
          <w:trHeight w:val="4200"/>
        </w:trPr>
        <w:tc>
          <w:tcPr>
            <w:tcW w:w="1535" w:type="dxa"/>
          </w:tcPr>
          <w:p w:rsidR="007275E0" w:rsidRDefault="007275E0" w:rsidP="007275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7275E0" w:rsidRPr="00351C7A" w:rsidRDefault="007275E0" w:rsidP="007275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51C7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GEOACOR03T</w:t>
            </w:r>
          </w:p>
          <w:p w:rsidR="007275E0" w:rsidRPr="00351C7A" w:rsidRDefault="007275E0" w:rsidP="007275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7275E0" w:rsidRPr="009C52F5" w:rsidRDefault="007275E0" w:rsidP="007275E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C52F5">
              <w:rPr>
                <w:rFonts w:ascii="Times New Roman" w:hAnsi="Times New Roman" w:cs="Times New Roman"/>
                <w:b/>
                <w:bCs/>
                <w:szCs w:val="20"/>
              </w:rPr>
              <w:t>Human Geography</w:t>
            </w:r>
          </w:p>
          <w:p w:rsidR="00C93867" w:rsidRDefault="00C93867"/>
        </w:tc>
        <w:tc>
          <w:tcPr>
            <w:tcW w:w="3430" w:type="dxa"/>
          </w:tcPr>
          <w:p w:rsidR="00CE5B52" w:rsidRPr="00351C7A" w:rsidRDefault="00CE5B52" w:rsidP="00CE5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1C7A">
              <w:rPr>
                <w:rFonts w:ascii="Times New Roman" w:hAnsi="Times New Roman" w:cs="Times New Roman"/>
                <w:b/>
              </w:rPr>
              <w:t>Unit I: Nature and Principles</w:t>
            </w:r>
          </w:p>
          <w:p w:rsidR="00CE5B52" w:rsidRPr="00351C7A" w:rsidRDefault="00CE5B52" w:rsidP="00CE5B5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E5B52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1. Nature, scope and recent trends. Elements of Human Geography</w:t>
            </w:r>
          </w:p>
          <w:p w:rsidR="00CE5B52" w:rsidRPr="00351C7A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5B52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2.Approaches to Human </w:t>
            </w:r>
            <w:r w:rsidRPr="00351C7A">
              <w:rPr>
                <w:rFonts w:ascii="Times New Roman" w:hAnsi="Times New Roman" w:cs="Times New Roman"/>
              </w:rPr>
              <w:t xml:space="preserve">Geography; Resource, </w:t>
            </w:r>
            <w:proofErr w:type="spellStart"/>
            <w:r w:rsidRPr="00351C7A">
              <w:rPr>
                <w:rFonts w:ascii="Times New Roman" w:hAnsi="Times New Roman" w:cs="Times New Roman"/>
              </w:rPr>
              <w:t>Locational</w:t>
            </w:r>
            <w:proofErr w:type="spellEnd"/>
            <w:r w:rsidRPr="00351C7A">
              <w:rPr>
                <w:rFonts w:ascii="Times New Roman" w:hAnsi="Times New Roman" w:cs="Times New Roman"/>
              </w:rPr>
              <w:t>, Landscape, Environmental</w:t>
            </w:r>
          </w:p>
          <w:p w:rsidR="00CE5B52" w:rsidRPr="00351C7A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5B52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3. Concept and classification of race; ethnicity</w:t>
            </w:r>
          </w:p>
          <w:p w:rsidR="00CE5B52" w:rsidRPr="00351C7A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5B52" w:rsidRPr="00351C7A" w:rsidRDefault="00CE5B52" w:rsidP="00CE5B5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4. Space, society and cultural regions (language and religion)</w:t>
            </w:r>
          </w:p>
          <w:p w:rsidR="00CE5B52" w:rsidRPr="00351C7A" w:rsidRDefault="00CE5B52" w:rsidP="00CE5B5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E5B52" w:rsidRPr="00351C7A" w:rsidRDefault="00CE5B52" w:rsidP="00CE5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1C7A">
              <w:rPr>
                <w:rFonts w:ascii="Times New Roman" w:hAnsi="Times New Roman" w:cs="Times New Roman"/>
                <w:b/>
              </w:rPr>
              <w:t>Unit :II: Society, Demography and Ekistics</w:t>
            </w:r>
          </w:p>
          <w:p w:rsidR="00CE5B52" w:rsidRPr="00351C7A" w:rsidRDefault="00CE5B52" w:rsidP="00CE5B5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E5B52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5. Evolution of human societies: Hunting and food gathering, pastoral </w:t>
            </w:r>
            <w:proofErr w:type="spellStart"/>
            <w:r w:rsidRPr="00351C7A">
              <w:rPr>
                <w:rFonts w:ascii="Times New Roman" w:hAnsi="Times New Roman" w:cs="Times New Roman"/>
              </w:rPr>
              <w:t>nomadism</w:t>
            </w:r>
            <w:proofErr w:type="spellEnd"/>
            <w:r w:rsidRPr="00351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1C7A">
              <w:rPr>
                <w:rFonts w:ascii="Times New Roman" w:hAnsi="Times New Roman" w:cs="Times New Roman"/>
              </w:rPr>
              <w:t>subsistencefarming</w:t>
            </w:r>
            <w:proofErr w:type="spellEnd"/>
            <w:r w:rsidRPr="00351C7A">
              <w:rPr>
                <w:rFonts w:ascii="Times New Roman" w:hAnsi="Times New Roman" w:cs="Times New Roman"/>
              </w:rPr>
              <w:t xml:space="preserve"> and industrial society</w:t>
            </w:r>
          </w:p>
          <w:p w:rsidR="00CE5B52" w:rsidRPr="00351C7A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5B52" w:rsidRPr="00351C7A" w:rsidRDefault="00CE5B52" w:rsidP="00CE5B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6.Human adaptation to </w:t>
            </w:r>
            <w:r w:rsidRPr="00351C7A">
              <w:rPr>
                <w:rFonts w:ascii="Times New Roman" w:hAnsi="Times New Roman" w:cs="Times New Roman"/>
              </w:rPr>
              <w:t xml:space="preserve">environment: Eskimo, </w:t>
            </w:r>
            <w:proofErr w:type="spellStart"/>
            <w:r w:rsidRPr="00351C7A">
              <w:rPr>
                <w:rFonts w:ascii="Times New Roman" w:hAnsi="Times New Roman" w:cs="Times New Roman"/>
              </w:rPr>
              <w:t>Masai</w:t>
            </w:r>
            <w:proofErr w:type="spellEnd"/>
            <w:r w:rsidRPr="00351C7A">
              <w:rPr>
                <w:rFonts w:ascii="Times New Roman" w:hAnsi="Times New Roman" w:cs="Times New Roman"/>
              </w:rPr>
              <w:t xml:space="preserve"> and Maori</w:t>
            </w:r>
          </w:p>
          <w:p w:rsidR="00C93867" w:rsidRDefault="00C93867" w:rsidP="00D77BA7">
            <w:pPr>
              <w:spacing w:after="0" w:line="0" w:lineRule="atLeast"/>
            </w:pPr>
          </w:p>
        </w:tc>
        <w:tc>
          <w:tcPr>
            <w:tcW w:w="1173" w:type="dxa"/>
          </w:tcPr>
          <w:p w:rsidR="008936CC" w:rsidRDefault="008936CC" w:rsidP="00893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36CC" w:rsidRDefault="008936CC" w:rsidP="008936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4F0">
              <w:rPr>
                <w:rFonts w:ascii="Times New Roman" w:hAnsi="Times New Roman" w:cs="Times New Roman"/>
                <w:b/>
                <w:sz w:val="20"/>
              </w:rPr>
              <w:t>Credits (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9B74F0">
              <w:rPr>
                <w:rFonts w:ascii="Times New Roman" w:hAnsi="Times New Roman" w:cs="Times New Roman"/>
                <w:b/>
                <w:sz w:val="20"/>
              </w:rPr>
              <w:t>6)</w:t>
            </w:r>
          </w:p>
          <w:p w:rsidR="00C93867" w:rsidRDefault="008936CC" w:rsidP="008936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4F0">
              <w:rPr>
                <w:rFonts w:ascii="Times New Roman" w:hAnsi="Times New Roman" w:cs="Times New Roman"/>
                <w:b/>
                <w:sz w:val="20"/>
              </w:rPr>
              <w:t>Marks(75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8936CC" w:rsidRPr="008936CC" w:rsidRDefault="008936CC" w:rsidP="008936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Classes(90)</w:t>
            </w:r>
          </w:p>
        </w:tc>
        <w:tc>
          <w:tcPr>
            <w:tcW w:w="919" w:type="dxa"/>
          </w:tcPr>
          <w:p w:rsidR="00C93867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(30)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08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08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06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08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(60)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07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3" w:type="dxa"/>
          </w:tcPr>
          <w:p w:rsidR="00C93867" w:rsidRPr="005F2D02" w:rsidRDefault="00C93867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02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04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08" w:type="dxa"/>
          </w:tcPr>
          <w:p w:rsidR="00C93867" w:rsidRPr="005F2D02" w:rsidRDefault="00C93867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02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5F2D02" w:rsidRDefault="006F0793" w:rsidP="003A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0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50" w:type="dxa"/>
            <w:textDirection w:val="btLr"/>
          </w:tcPr>
          <w:p w:rsidR="00C93867" w:rsidRPr="006F45EB" w:rsidRDefault="00D66A73" w:rsidP="001F0F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Internal Assessment  Phase - I</w:t>
            </w:r>
          </w:p>
        </w:tc>
        <w:tc>
          <w:tcPr>
            <w:tcW w:w="785" w:type="dxa"/>
          </w:tcPr>
          <w:p w:rsidR="00C93867" w:rsidRPr="006F45EB" w:rsidRDefault="00C93867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14" w:type="dxa"/>
            <w:textDirection w:val="btLr"/>
          </w:tcPr>
          <w:p w:rsidR="00C93867" w:rsidRPr="006F45EB" w:rsidRDefault="00D66A73" w:rsidP="001F0F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Internal Assessment  Phase - I</w:t>
            </w:r>
            <w:r w:rsidR="001F0FFA" w:rsidRPr="006F45E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33" w:type="dxa"/>
          </w:tcPr>
          <w:p w:rsidR="00C93867" w:rsidRPr="006F45EB" w:rsidRDefault="00C93867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6F45EB" w:rsidRDefault="006F0793" w:rsidP="001F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18" w:type="dxa"/>
            <w:textDirection w:val="btLr"/>
          </w:tcPr>
          <w:p w:rsidR="00C93867" w:rsidRPr="006F45EB" w:rsidRDefault="001F0FFA" w:rsidP="001F0F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F45EB">
              <w:rPr>
                <w:rFonts w:ascii="Times New Roman" w:hAnsi="Times New Roman" w:cs="Times New Roman"/>
                <w:b/>
              </w:rPr>
              <w:t>Internal Assessment  Phase - III</w:t>
            </w:r>
          </w:p>
        </w:tc>
        <w:tc>
          <w:tcPr>
            <w:tcW w:w="1170" w:type="dxa"/>
          </w:tcPr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6F0793" w:rsidRPr="003A3AA9" w:rsidRDefault="006F0793">
            <w:pPr>
              <w:rPr>
                <w:rFonts w:ascii="Times New Roman" w:hAnsi="Times New Roman" w:cs="Times New Roman"/>
                <w:b/>
              </w:rPr>
            </w:pPr>
          </w:p>
          <w:p w:rsidR="006F0793" w:rsidRPr="003A3AA9" w:rsidRDefault="006F0793">
            <w:pPr>
              <w:rPr>
                <w:rFonts w:ascii="Times New Roman" w:hAnsi="Times New Roman" w:cs="Times New Roman"/>
                <w:b/>
              </w:rPr>
            </w:pPr>
          </w:p>
          <w:p w:rsidR="006F0793" w:rsidRPr="003A3AA9" w:rsidRDefault="006F0793">
            <w:pPr>
              <w:rPr>
                <w:rFonts w:ascii="Times New Roman" w:hAnsi="Times New Roman" w:cs="Times New Roman"/>
                <w:b/>
              </w:rPr>
            </w:pPr>
          </w:p>
          <w:p w:rsidR="006F0793" w:rsidRPr="003A3AA9" w:rsidRDefault="006F0793">
            <w:pPr>
              <w:rPr>
                <w:rFonts w:ascii="Times New Roman" w:hAnsi="Times New Roman" w:cs="Times New Roman"/>
                <w:b/>
              </w:rPr>
            </w:pPr>
          </w:p>
          <w:p w:rsidR="006F0793" w:rsidRPr="003A3AA9" w:rsidRDefault="006F0793">
            <w:pPr>
              <w:rPr>
                <w:rFonts w:ascii="Times New Roman" w:hAnsi="Times New Roman" w:cs="Times New Roman"/>
                <w:b/>
              </w:rPr>
            </w:pPr>
            <w:r w:rsidRPr="003A3AA9">
              <w:rPr>
                <w:rFonts w:ascii="Times New Roman" w:hAnsi="Times New Roman" w:cs="Times New Roman"/>
                <w:b/>
              </w:rPr>
              <w:t>03</w:t>
            </w:r>
          </w:p>
          <w:p w:rsidR="006F0793" w:rsidRPr="003A3AA9" w:rsidRDefault="006F0793">
            <w:pPr>
              <w:rPr>
                <w:rFonts w:ascii="Times New Roman" w:hAnsi="Times New Roman" w:cs="Times New Roman"/>
                <w:b/>
              </w:rPr>
            </w:pPr>
            <w:r w:rsidRPr="003A3AA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00" w:type="dxa"/>
          </w:tcPr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6F0793">
            <w:pPr>
              <w:rPr>
                <w:rFonts w:ascii="Times New Roman" w:hAnsi="Times New Roman" w:cs="Times New Roman"/>
                <w:b/>
              </w:rPr>
            </w:pPr>
            <w:r w:rsidRPr="003A3AA9">
              <w:rPr>
                <w:rFonts w:ascii="Times New Roman" w:hAnsi="Times New Roman" w:cs="Times New Roman"/>
                <w:b/>
              </w:rPr>
              <w:t>02</w:t>
            </w: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  <w:p w:rsidR="00C93867" w:rsidRPr="003A3AA9" w:rsidRDefault="00C9386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24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20"/>
        <w:gridCol w:w="1260"/>
        <w:gridCol w:w="900"/>
        <w:gridCol w:w="990"/>
        <w:gridCol w:w="608"/>
        <w:gridCol w:w="472"/>
        <w:gridCol w:w="674"/>
        <w:gridCol w:w="406"/>
        <w:gridCol w:w="764"/>
        <w:gridCol w:w="406"/>
        <w:gridCol w:w="1080"/>
        <w:gridCol w:w="1080"/>
      </w:tblGrid>
      <w:tr w:rsidR="00384959" w:rsidRPr="007F4DBE" w:rsidTr="006F45EB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1D7121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59" w:rsidRPr="001D7121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2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1D7121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59" w:rsidRPr="001D7121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21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B" w:rsidRDefault="006F45EB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84959" w:rsidRPr="006C1753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384959" w:rsidRPr="006C1753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84959" w:rsidRPr="006C1753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384959" w:rsidRPr="006C1753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January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Weeks  </w:t>
            </w:r>
          </w:p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(2-3)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February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(04)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March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(04)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April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(04)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May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(04)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June</w:t>
            </w:r>
          </w:p>
          <w:p w:rsidR="00384959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EA7B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 (2-3)</w:t>
            </w:r>
          </w:p>
        </w:tc>
      </w:tr>
      <w:tr w:rsidR="001F0FFA" w:rsidTr="006F45EB">
        <w:trPr>
          <w:cantSplit/>
          <w:trHeight w:val="3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D77BA7" w:rsidRDefault="001F0FFA" w:rsidP="00EA7B3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Default="001F0FFA" w:rsidP="00EA7B3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7. Population growth and distribution, composition; demographic transition</w:t>
            </w:r>
          </w:p>
          <w:p w:rsidR="001F0FFA" w:rsidRPr="00351C7A" w:rsidRDefault="001F0FFA" w:rsidP="00EA7B3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F0FFA" w:rsidRDefault="001F0FFA" w:rsidP="00EA7B3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8. Population–Resource regions (Ackerman)</w:t>
            </w:r>
          </w:p>
          <w:p w:rsidR="001F0FFA" w:rsidRPr="00351C7A" w:rsidRDefault="001F0FFA" w:rsidP="00EA7B3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F0FFA" w:rsidRDefault="001F0FFA" w:rsidP="00EA7B3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9. Types and patterns of rural settlements</w:t>
            </w:r>
          </w:p>
          <w:p w:rsidR="001F0FFA" w:rsidRPr="00351C7A" w:rsidRDefault="001F0FFA" w:rsidP="00EA7B3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F0FFA" w:rsidRPr="001D7121" w:rsidRDefault="001F0FFA" w:rsidP="001D71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10. Morphology of urban settlements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Default="001F0FFA" w:rsidP="00EA7B3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15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10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09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FFA" w:rsidRPr="004E7201" w:rsidRDefault="001F0FFA" w:rsidP="004E72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Internal Assessment  Phase - 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FFA" w:rsidRPr="004E7201" w:rsidRDefault="001F0FFA" w:rsidP="004E72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Internal Assessment  Phase - 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FFA" w:rsidRPr="004E7201" w:rsidRDefault="001F0FFA" w:rsidP="004E72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Internal Assessment  Phase -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05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9E5" w:rsidRPr="004E7201" w:rsidRDefault="00A029E5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F0FFA" w:rsidTr="006F45EB">
        <w:trPr>
          <w:trHeight w:val="11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Default="001F0FFA" w:rsidP="00770A3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F0FFA" w:rsidRPr="00E5091F" w:rsidRDefault="001F0FFA" w:rsidP="00770A3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5091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GEOACOR04T</w:t>
            </w:r>
          </w:p>
          <w:p w:rsidR="001F0FFA" w:rsidRPr="00E5091F" w:rsidRDefault="001F0FFA" w:rsidP="00770A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F0FFA" w:rsidRDefault="001F0FFA" w:rsidP="00770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5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Cartograms and Thematic Mapping</w:t>
            </w:r>
          </w:p>
          <w:p w:rsidR="001F0FFA" w:rsidRPr="00D77BA7" w:rsidRDefault="001F0FFA" w:rsidP="00EA7B3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351C7A" w:rsidRDefault="001F0FFA" w:rsidP="00770A3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F0FFA" w:rsidRDefault="001F0FFA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1.Concepts of rounding, </w:t>
            </w: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 xml:space="preserve">scientific notation, logarithm and anti-logarithm, natural and </w:t>
            </w:r>
            <w:proofErr w:type="spellStart"/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logScales</w:t>
            </w:r>
            <w:proofErr w:type="spellEnd"/>
          </w:p>
          <w:p w:rsidR="001F0FFA" w:rsidRPr="00351C7A" w:rsidRDefault="001F0FFA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FA" w:rsidRDefault="001F0FFA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2. Diagrammatic representation of data: Line, Bar, Isopleths</w:t>
            </w:r>
          </w:p>
          <w:p w:rsidR="001F0FFA" w:rsidRPr="00351C7A" w:rsidRDefault="001F0FFA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FA" w:rsidRDefault="001F0FFA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 xml:space="preserve">3. Representation of area data: Dots and spheres, proportional circles and </w:t>
            </w:r>
            <w:proofErr w:type="spellStart"/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Choropleth</w:t>
            </w:r>
            <w:proofErr w:type="spellEnd"/>
          </w:p>
          <w:p w:rsidR="001F0FFA" w:rsidRPr="00351C7A" w:rsidRDefault="001F0FFA" w:rsidP="00EA7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Default="001F0FFA" w:rsidP="008936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0FFA" w:rsidRDefault="001F0FFA" w:rsidP="008936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4F0">
              <w:rPr>
                <w:rFonts w:ascii="Times New Roman" w:hAnsi="Times New Roman" w:cs="Times New Roman"/>
                <w:b/>
                <w:sz w:val="20"/>
              </w:rPr>
              <w:t>Credits (</w:t>
            </w:r>
            <w:r>
              <w:rPr>
                <w:rFonts w:ascii="Times New Roman" w:hAnsi="Times New Roman" w:cs="Times New Roman"/>
                <w:b/>
                <w:sz w:val="20"/>
              </w:rPr>
              <w:t>04</w:t>
            </w:r>
            <w:r w:rsidRPr="009B74F0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1F0FFA" w:rsidRDefault="001F0FFA" w:rsidP="008936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Marks(</w:t>
            </w:r>
            <w:r w:rsidRPr="009B74F0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0)</w:t>
            </w:r>
          </w:p>
          <w:p w:rsidR="001F0FFA" w:rsidRDefault="001F0FFA" w:rsidP="008936CC">
            <w:r>
              <w:rPr>
                <w:rFonts w:ascii="Times New Roman" w:hAnsi="Times New Roman" w:cs="Times New Roman"/>
                <w:b/>
                <w:sz w:val="20"/>
              </w:rPr>
              <w:t>Classes(60)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06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14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01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A" w:rsidRPr="004E7201" w:rsidRDefault="001F0FFA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01</w:t>
            </w: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5D4" w:rsidRPr="004E7201" w:rsidRDefault="006D35D4" w:rsidP="004E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201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5E3DD8" w:rsidRDefault="005E3DD8"/>
    <w:p w:rsidR="005E3DD8" w:rsidRDefault="005E3DD8"/>
    <w:tbl>
      <w:tblPr>
        <w:tblW w:w="1300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3420"/>
        <w:gridCol w:w="1170"/>
        <w:gridCol w:w="900"/>
        <w:gridCol w:w="1080"/>
        <w:gridCol w:w="630"/>
        <w:gridCol w:w="450"/>
        <w:gridCol w:w="494"/>
        <w:gridCol w:w="586"/>
        <w:gridCol w:w="475"/>
        <w:gridCol w:w="515"/>
        <w:gridCol w:w="990"/>
        <w:gridCol w:w="920"/>
      </w:tblGrid>
      <w:tr w:rsidR="004E7201" w:rsidRPr="007F4DBE" w:rsidTr="004E7201">
        <w:trPr>
          <w:trHeight w:val="9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1D7121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59" w:rsidRPr="001D7121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2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59" w:rsidRPr="001D7121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59" w:rsidRPr="001D7121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21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2729F" w:rsidRDefault="00D2729F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84959" w:rsidRPr="006C1753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384959" w:rsidRPr="006C1753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84959" w:rsidRPr="006C1753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384959" w:rsidRPr="006C1753" w:rsidRDefault="00384959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January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Weeks  </w:t>
            </w: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(2-3)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February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(04)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March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(04)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April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(04)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May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(04)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1" w:rsidRDefault="00E702C1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June</w:t>
            </w:r>
          </w:p>
          <w:p w:rsidR="00384959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(2019</w:t>
            </w:r>
            <w:r w:rsidRPr="007A2158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384959" w:rsidRPr="007A2158" w:rsidRDefault="00384959" w:rsidP="00C528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Weeks     (2-3)</w:t>
            </w:r>
          </w:p>
        </w:tc>
      </w:tr>
      <w:tr w:rsidR="008C6266" w:rsidTr="00017F40">
        <w:trPr>
          <w:trHeight w:val="364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D77BA7" w:rsidRDefault="008C6266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4. Preparation and interpretation of land use land cover maps</w:t>
            </w:r>
          </w:p>
          <w:p w:rsidR="008C6266" w:rsidRPr="00017F40" w:rsidRDefault="008C6266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6" w:rsidRPr="00017F40" w:rsidRDefault="008C6266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5. Preparation and interpretation of socio-economic maps</w:t>
            </w:r>
          </w:p>
          <w:p w:rsidR="008C6266" w:rsidRPr="00017F40" w:rsidRDefault="008C6266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6" w:rsidRPr="00017F40" w:rsidRDefault="008C6266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6. Bearing: Magnetic and true, whole-circle and reduced</w:t>
            </w:r>
          </w:p>
          <w:p w:rsidR="008C6266" w:rsidRPr="00017F40" w:rsidRDefault="008C6266" w:rsidP="00770A3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</w:rPr>
              <w:t>7.</w:t>
            </w: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 xml:space="preserve">Basic concepts of surveying and survey equipment: Prismatic Compass, Dumpy </w:t>
            </w:r>
            <w:proofErr w:type="spellStart"/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Level,Theodolite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F1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08</w:t>
            </w:r>
          </w:p>
          <w:p w:rsidR="00283AA5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AA5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07</w:t>
            </w:r>
          </w:p>
          <w:p w:rsidR="00283AA5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AA5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06</w:t>
            </w:r>
          </w:p>
          <w:p w:rsidR="00283AA5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266" w:rsidRPr="00017F40" w:rsidRDefault="008C6266" w:rsidP="006670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Internal Assessment  Phase - 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01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266" w:rsidRPr="00017F40" w:rsidRDefault="008C6266" w:rsidP="006670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Internal Assessment  Phase - 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01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266" w:rsidRPr="00017F40" w:rsidRDefault="008C6266" w:rsidP="006670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Internal Assessment  Phase -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283AA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01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01</w:t>
            </w:r>
          </w:p>
          <w:p w:rsidR="006B2198" w:rsidRPr="00017F40" w:rsidRDefault="006B2198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8C6266" w:rsidTr="00017F40">
        <w:trPr>
          <w:trHeight w:val="6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Default="008C6266" w:rsidP="001D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  <w:lang w:val="en-IN"/>
              </w:rPr>
            </w:pPr>
          </w:p>
          <w:p w:rsidR="008C6266" w:rsidRPr="0014300E" w:rsidRDefault="008C6266" w:rsidP="001D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  <w:lang w:val="en-IN"/>
              </w:rPr>
            </w:pPr>
            <w:r w:rsidRPr="001430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  <w:lang w:val="en-IN"/>
              </w:rPr>
              <w:t xml:space="preserve">GEOACOR04P </w:t>
            </w:r>
          </w:p>
          <w:p w:rsidR="008C6266" w:rsidRPr="00D77BA7" w:rsidRDefault="008C6266" w:rsidP="00995C1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430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  <w:lang w:val="en-IN"/>
              </w:rPr>
              <w:t>Cartograms and Thematic Mapping (Lab)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17F4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 Thematic maps:</w:t>
            </w: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– </w:t>
            </w:r>
            <w:proofErr w:type="spellStart"/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Choropleth</w:t>
            </w:r>
            <w:proofErr w:type="spellEnd"/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showing density of population</w:t>
            </w: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– Dots and Spheres diagram showing distribution of rural and urban population.</w:t>
            </w: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– Proportional pie-diagrams representing economic data and land use data</w:t>
            </w: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8C6266" w:rsidRPr="00017F40" w:rsidRDefault="008C6266" w:rsidP="001D712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7F4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2. Traverse survey using</w:t>
            </w:r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prismatic compass</w:t>
            </w:r>
          </w:p>
          <w:p w:rsidR="008C6266" w:rsidRPr="00017F40" w:rsidRDefault="008C6266" w:rsidP="008C62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Profile survey using dumpy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B023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C14" w:rsidRDefault="008C6266" w:rsidP="00995C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7F40">
              <w:rPr>
                <w:rFonts w:ascii="Times New Roman" w:hAnsi="Times New Roman" w:cs="Times New Roman"/>
                <w:b/>
                <w:sz w:val="20"/>
              </w:rPr>
              <w:t>Credits (02)</w:t>
            </w:r>
          </w:p>
          <w:p w:rsidR="008C6266" w:rsidRPr="00017F40" w:rsidRDefault="008C6266" w:rsidP="00995C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7F40">
              <w:rPr>
                <w:rFonts w:ascii="Times New Roman" w:hAnsi="Times New Roman" w:cs="Times New Roman"/>
                <w:b/>
                <w:sz w:val="20"/>
              </w:rPr>
              <w:t>Marks(25)Classes (60)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07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16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14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09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04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06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06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06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06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6" w:rsidRPr="00017F40" w:rsidRDefault="008C6266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BB5" w:rsidRPr="00017F40" w:rsidRDefault="005E2BB5" w:rsidP="0066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40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5E3DD8" w:rsidRDefault="005E3DD8"/>
    <w:sectPr w:rsidR="005E3DD8" w:rsidSect="005E3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8EF"/>
    <w:rsid w:val="00017F40"/>
    <w:rsid w:val="00045C5C"/>
    <w:rsid w:val="0005733C"/>
    <w:rsid w:val="00114616"/>
    <w:rsid w:val="001438B2"/>
    <w:rsid w:val="001D7121"/>
    <w:rsid w:val="001F0FFA"/>
    <w:rsid w:val="002711AA"/>
    <w:rsid w:val="00283AA5"/>
    <w:rsid w:val="00312B62"/>
    <w:rsid w:val="00336EC2"/>
    <w:rsid w:val="00371A8A"/>
    <w:rsid w:val="00384959"/>
    <w:rsid w:val="003A3AA9"/>
    <w:rsid w:val="004E7201"/>
    <w:rsid w:val="00535FBE"/>
    <w:rsid w:val="00562904"/>
    <w:rsid w:val="005E2BB5"/>
    <w:rsid w:val="005E3DD8"/>
    <w:rsid w:val="005F2D02"/>
    <w:rsid w:val="006526D8"/>
    <w:rsid w:val="0066700F"/>
    <w:rsid w:val="006B2198"/>
    <w:rsid w:val="006C1753"/>
    <w:rsid w:val="006D35D4"/>
    <w:rsid w:val="006F0793"/>
    <w:rsid w:val="006F29F1"/>
    <w:rsid w:val="006F45EB"/>
    <w:rsid w:val="007275E0"/>
    <w:rsid w:val="00770A31"/>
    <w:rsid w:val="007F4DBE"/>
    <w:rsid w:val="008849EE"/>
    <w:rsid w:val="008936CC"/>
    <w:rsid w:val="008C6266"/>
    <w:rsid w:val="00976EBF"/>
    <w:rsid w:val="00995C14"/>
    <w:rsid w:val="00A029E5"/>
    <w:rsid w:val="00A7147C"/>
    <w:rsid w:val="00A749B4"/>
    <w:rsid w:val="00B02367"/>
    <w:rsid w:val="00BB57E0"/>
    <w:rsid w:val="00BC1FD4"/>
    <w:rsid w:val="00C228EF"/>
    <w:rsid w:val="00C4711E"/>
    <w:rsid w:val="00C93867"/>
    <w:rsid w:val="00CE5B52"/>
    <w:rsid w:val="00D2729F"/>
    <w:rsid w:val="00D41783"/>
    <w:rsid w:val="00D66A73"/>
    <w:rsid w:val="00D77BA7"/>
    <w:rsid w:val="00DF129B"/>
    <w:rsid w:val="00E45DAD"/>
    <w:rsid w:val="00E702C1"/>
    <w:rsid w:val="00E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E0D2-3603-4A33-9471-30B8902C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95</cp:revision>
  <dcterms:created xsi:type="dcterms:W3CDTF">2019-04-13T12:24:00Z</dcterms:created>
  <dcterms:modified xsi:type="dcterms:W3CDTF">2019-04-14T01:39:00Z</dcterms:modified>
</cp:coreProperties>
</file>